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00C65F72" w:rsidR="00657195" w:rsidRPr="00FF6165" w:rsidRDefault="00EA2291" w:rsidP="00001255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br/>
      </w:r>
    </w:p>
    <w:p w14:paraId="6376A9CA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FF6165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D903468" w:rsidR="00657195" w:rsidRPr="00FF6165" w:rsidRDefault="00633EDD" w:rsidP="00633EDD">
      <w:pPr>
        <w:ind w:left="3420" w:right="6220"/>
        <w:jc w:val="center"/>
        <w:rPr>
          <w:rFonts w:ascii="Arial" w:hAnsi="Arial" w:cs="Arial"/>
          <w:sz w:val="2"/>
        </w:rPr>
      </w:pPr>
      <w:r w:rsidRPr="00555580">
        <w:rPr>
          <w:rFonts w:ascii="Arial" w:hAnsi="Arial" w:cs="Arial"/>
          <w:noProof/>
        </w:rPr>
        <w:drawing>
          <wp:inline distT="0" distB="0" distL="0" distR="0" wp14:anchorId="2037689A" wp14:editId="473628CC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DB1E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FF6165" w:rsidRDefault="007020A9" w:rsidP="00C643DD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FF6165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FF6165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52AA9912" w14:textId="77777777" w:rsidR="006D2B2F" w:rsidRPr="00FF6165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FF6165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9B26DC9" w14:textId="33654222" w:rsidR="00EA2291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FF6165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F64D58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  <w:p w14:paraId="54EC94D9" w14:textId="133927E5" w:rsidR="002424DF" w:rsidRPr="00FF6165" w:rsidRDefault="002424DF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</w:p>
        </w:tc>
      </w:tr>
    </w:tbl>
    <w:p w14:paraId="7B577E1B" w14:textId="77777777" w:rsidR="00EA2291" w:rsidRPr="00FF6165" w:rsidRDefault="00EA2291" w:rsidP="00EA2291">
      <w:pPr>
        <w:spacing w:line="240" w:lineRule="exact"/>
        <w:rPr>
          <w:rFonts w:ascii="Arial" w:hAnsi="Arial" w:cs="Arial"/>
        </w:rPr>
      </w:pPr>
      <w:r w:rsidRPr="00FF6165">
        <w:rPr>
          <w:rFonts w:ascii="Arial" w:hAnsi="Arial" w:cs="Arial"/>
        </w:rPr>
        <w:t xml:space="preserve"> </w:t>
      </w:r>
    </w:p>
    <w:p w14:paraId="27A3E498" w14:textId="77777777" w:rsidR="00204DD4" w:rsidRPr="00FF6165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FF6165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FF6165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13F95D33" w14:textId="77777777" w:rsidR="00633EDD" w:rsidRPr="00542FB2" w:rsidRDefault="00633EDD" w:rsidP="00633EDD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542FB2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60791B3B" w14:textId="77777777" w:rsidR="00633EDD" w:rsidRPr="00542FB2" w:rsidRDefault="00633EDD" w:rsidP="00633EDD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542FB2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2D00CA8B" w14:textId="77777777" w:rsidR="00204DD4" w:rsidRPr="00FF6165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FF6165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FF6165" w14:paraId="7C629E7E" w14:textId="77777777" w:rsidTr="00AC0590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C7EBB0" w14:textId="4CE1A86F" w:rsidR="00633EDD" w:rsidRPr="00555580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MARCHE N° 2607A01AO</w:t>
            </w:r>
          </w:p>
          <w:p w14:paraId="2F8AA777" w14:textId="77777777" w:rsidR="001A0972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4A99D5C4" w14:textId="77777777" w:rsidR="00F64D58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091F208B" w:rsidR="00F64D58" w:rsidRPr="00FF6165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7D3C22">
              <w:rPr>
                <w:rFonts w:ascii="Arial" w:eastAsia="DejaVu Sans" w:hAnsi="Arial" w:cs="Arial"/>
                <w:b/>
                <w:color w:val="EE0000"/>
                <w:sz w:val="28"/>
              </w:rPr>
              <w:t>1</w:t>
            </w:r>
            <w:r w:rsidR="001D4637">
              <w:rPr>
                <w:rFonts w:ascii="Arial" w:eastAsia="DejaVu Sans" w:hAnsi="Arial" w:cs="Arial"/>
                <w:b/>
                <w:color w:val="EE0000"/>
                <w:sz w:val="28"/>
              </w:rPr>
              <w:t>1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1D4637" w:rsidRPr="001D4637">
              <w:rPr>
                <w:rFonts w:ascii="Arial" w:eastAsia="DejaVu Sans" w:hAnsi="Arial" w:cs="Arial"/>
                <w:b/>
                <w:color w:val="EE0000"/>
                <w:sz w:val="28"/>
              </w:rPr>
              <w:t>Postes à souder TIG/MIG/chalumeau/électrode enrobée</w:t>
            </w:r>
          </w:p>
        </w:tc>
      </w:tr>
    </w:tbl>
    <w:p w14:paraId="6E6738EA" w14:textId="77777777" w:rsidR="00001255" w:rsidRPr="00FF6165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FF6165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C23FEB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FF6165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06268DB1" w:rsidR="00B670A5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FF6165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FF6165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FF6165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FF6165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504C1369" w14:textId="63A5A71D" w:rsidR="002424DF" w:rsidRPr="00FF6165" w:rsidRDefault="00B30656" w:rsidP="00F64D58">
      <w:pPr>
        <w:pStyle w:val="Corpsdetexte"/>
        <w:rPr>
          <w:rFonts w:ascii="Arial" w:hAnsi="Arial" w:cs="Arial"/>
          <w:bCs w:val="0"/>
          <w:sz w:val="22"/>
          <w:szCs w:val="22"/>
          <w:u w:val="single"/>
        </w:rPr>
      </w:pPr>
      <w:r w:rsidRPr="00FF6165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  <w:r w:rsidR="002060A1" w:rsidRPr="00FF6165">
        <w:rPr>
          <w:rFonts w:ascii="Arial" w:hAnsi="Arial" w:cs="Arial"/>
          <w:sz w:val="22"/>
          <w:szCs w:val="22"/>
          <w:u w:val="single"/>
        </w:rPr>
        <w:br w:type="page"/>
      </w:r>
    </w:p>
    <w:p w14:paraId="04A9FE48" w14:textId="04767AA7" w:rsidR="002060A1" w:rsidRPr="00FF6165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</w:p>
    <w:p w14:paraId="088CD52B" w14:textId="77777777" w:rsidR="004B5C93" w:rsidRPr="00FF6165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échéa</w:t>
      </w:r>
    </w:p>
    <w:p w14:paraId="1DDA9143" w14:textId="77777777" w:rsidR="004B5C93" w:rsidRPr="00FF616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FF6165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FF6165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FF6165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FF6165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FF6165" w:rsidRDefault="004B5C93" w:rsidP="004950A8">
      <w:pPr>
        <w:rPr>
          <w:rFonts w:ascii="Arial" w:hAnsi="Arial" w:cs="Arial"/>
        </w:rPr>
      </w:pPr>
      <w:r w:rsidRPr="00FF6165">
        <w:rPr>
          <w:rFonts w:ascii="Arial" w:hAnsi="Arial" w:cs="Arial"/>
        </w:rPr>
        <w:br w:type="page"/>
      </w:r>
    </w:p>
    <w:p w14:paraId="449812C1" w14:textId="77777777" w:rsidR="00C234C2" w:rsidRPr="00FF6165" w:rsidRDefault="00C234C2" w:rsidP="00C234C2">
      <w:pPr>
        <w:rPr>
          <w:rFonts w:ascii="Arial" w:hAnsi="Arial" w:cs="Arial"/>
        </w:rPr>
      </w:pPr>
    </w:p>
    <w:p w14:paraId="19144EFB" w14:textId="77777777" w:rsidR="00C234C2" w:rsidRPr="00FF6165" w:rsidRDefault="00C234C2" w:rsidP="00C234C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3A6C40" w:rsidRPr="003A6C40" w14:paraId="6241071D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2281A26D" w14:textId="77777777" w:rsidR="003A6C40" w:rsidRPr="003A6C40" w:rsidRDefault="003A6C40" w:rsidP="003A6C40">
            <w:pPr>
              <w:rPr>
                <w:rFonts w:ascii="Arial" w:hAnsi="Arial" w:cs="Arial"/>
                <w:b/>
              </w:rPr>
            </w:pPr>
            <w:r w:rsidRPr="003A6C40">
              <w:rPr>
                <w:rFonts w:ascii="Arial" w:hAnsi="Arial" w:cs="Arial"/>
                <w:b/>
              </w:rPr>
              <w:t>2 – VALEUR TECHNIQUE – 30 points</w:t>
            </w:r>
          </w:p>
        </w:tc>
      </w:tr>
      <w:tr w:rsidR="003A6C40" w:rsidRPr="003A6C40" w14:paraId="28A47155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73BAC35E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5EE5D333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</w:p>
          <w:p w14:paraId="31E434A7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1AC4BE71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</w:p>
          <w:p w14:paraId="08CAAB61" w14:textId="77777777" w:rsidR="003A6C40" w:rsidRPr="003A6C40" w:rsidRDefault="003A6C40" w:rsidP="003A6C40">
            <w:pPr>
              <w:rPr>
                <w:rFonts w:ascii="Arial" w:hAnsi="Arial" w:cs="Arial"/>
                <w:i/>
              </w:rPr>
            </w:pPr>
            <w:r w:rsidRPr="003A6C40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621D4FCC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198B41B8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0E64E5F2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4FD62DEF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66AD0C6E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17C2B34D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2365548F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0169C5A6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51D020A9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3881C571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65806161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0924C492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6295D1F4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5E30A055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479C8EBD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5C1CBFBA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</w:p>
          <w:p w14:paraId="55F41EF5" w14:textId="77777777" w:rsidR="003A6C40" w:rsidRPr="003A6C40" w:rsidRDefault="003A6C40" w:rsidP="003A6C40">
            <w:pPr>
              <w:rPr>
                <w:rFonts w:ascii="Arial" w:hAnsi="Arial" w:cs="Arial"/>
                <w:i/>
              </w:rPr>
            </w:pPr>
            <w:r w:rsidRPr="003A6C40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1154756C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70297098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00D1788D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7F0A5A1D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4B3000C6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0B9A8313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41A32CE5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2BFE217D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4F577926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69CF7E3E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582B0FC0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070822ED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7D4CDCC0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0A83CC9A" w14:textId="77777777" w:rsidR="003A6C40" w:rsidRPr="003A6C40" w:rsidRDefault="003A6C40" w:rsidP="003A6C40">
            <w:pPr>
              <w:rPr>
                <w:rFonts w:ascii="Arial" w:hAnsi="Arial" w:cs="Arial"/>
                <w:b/>
              </w:rPr>
            </w:pPr>
            <w:r w:rsidRPr="003A6C40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3A6C40" w:rsidRPr="003A6C40" w14:paraId="062E3D34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8BDA36C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6E330879" w14:textId="77777777" w:rsidR="003A6C40" w:rsidRPr="003A6C40" w:rsidRDefault="003A6C40" w:rsidP="003A6C40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36D90A89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3F75F7EC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2BB4DD85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54A3076A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0D604E05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429DC77E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39FB1706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70AF0A62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2ECD9CDD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36EEA113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7BA61DAE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3C7DF951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21079F7B" w14:textId="77777777" w:rsidR="003A6C40" w:rsidRPr="003A6C40" w:rsidRDefault="003A6C40" w:rsidP="003A6C40">
            <w:pPr>
              <w:rPr>
                <w:rFonts w:ascii="Arial" w:hAnsi="Arial" w:cs="Arial"/>
                <w:b/>
              </w:rPr>
            </w:pPr>
            <w:r w:rsidRPr="003A6C40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3A6C40" w:rsidRPr="003A6C40" w14:paraId="43BFCC8B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7D264C7" w14:textId="77777777" w:rsidR="003A6C40" w:rsidRPr="003A6C40" w:rsidRDefault="003A6C40" w:rsidP="003A6C40">
            <w:pPr>
              <w:rPr>
                <w:rFonts w:ascii="Arial" w:hAnsi="Arial" w:cs="Arial"/>
                <w:b/>
              </w:rPr>
            </w:pPr>
            <w:r w:rsidRPr="003A6C40">
              <w:rPr>
                <w:rFonts w:ascii="Arial" w:hAnsi="Arial" w:cs="Arial"/>
                <w:i/>
                <w:iCs/>
              </w:rPr>
              <w:t>Réduction des déchets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6D7103A7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23A603F2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32F23282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108865AB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5BB10CB0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3240A54A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7511CA31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4686B07D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382D7A76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5BA1B2D0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3016DBDF" w14:textId="77777777" w:rsidR="003A6C40" w:rsidRPr="003A6C40" w:rsidRDefault="003A6C40" w:rsidP="003A6C40">
            <w:pPr>
              <w:rPr>
                <w:rFonts w:ascii="Arial" w:hAnsi="Arial" w:cs="Arial"/>
                <w:b/>
                <w:bCs/>
              </w:rPr>
            </w:pPr>
            <w:r w:rsidRPr="003A6C40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77FDB8A6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1740009F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555AECD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>optimisation du transport (groupage)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31FD520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364EE41C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649EFE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>Logistique responsable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3437D5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25D4CDD2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B91D812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751AF278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2CE341BE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FE8BE3D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ED718E7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405DEB0E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55DD81D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lastRenderedPageBreak/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C388BF5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700E7768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E0F42A3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A7C5D27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32EBE8B9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607D39A" w14:textId="77777777" w:rsidR="003A6C40" w:rsidRPr="003A6C40" w:rsidRDefault="003A6C40" w:rsidP="003A6C40">
            <w:pPr>
              <w:rPr>
                <w:rFonts w:ascii="Arial" w:hAnsi="Arial" w:cs="Arial"/>
                <w:i/>
                <w:iCs/>
              </w:rPr>
            </w:pPr>
            <w:r w:rsidRPr="003A6C40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54DC0D8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  <w:tr w:rsidR="003A6C40" w:rsidRPr="003A6C40" w14:paraId="3C27CCA5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4BDB46" w14:textId="77777777" w:rsidR="003A6C40" w:rsidRPr="003A6C40" w:rsidRDefault="003A6C40" w:rsidP="003A6C40">
            <w:pPr>
              <w:rPr>
                <w:rFonts w:ascii="Arial" w:hAnsi="Arial" w:cs="Arial"/>
              </w:rPr>
            </w:pPr>
            <w:r w:rsidRPr="003A6C40">
              <w:rPr>
                <w:rFonts w:ascii="Arial" w:hAnsi="Arial" w:cs="Arial"/>
              </w:rPr>
              <w:br w:type="page"/>
            </w:r>
            <w:r w:rsidRPr="003A6C40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3A6C40" w:rsidRPr="003A6C40" w14:paraId="365E401E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A2F7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5A92D371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4DC67D9A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52CD57D5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2AAF6CE2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26F0E029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01D4585E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4A4ECEF6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4C6691C7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  <w:p w14:paraId="15F36B0B" w14:textId="77777777" w:rsidR="003A6C40" w:rsidRPr="003A6C40" w:rsidRDefault="003A6C40" w:rsidP="003A6C40">
            <w:pPr>
              <w:rPr>
                <w:rFonts w:ascii="Arial" w:hAnsi="Arial" w:cs="Arial"/>
              </w:rPr>
            </w:pPr>
          </w:p>
        </w:tc>
      </w:tr>
    </w:tbl>
    <w:p w14:paraId="3B26B6FF" w14:textId="77777777" w:rsidR="00C234C2" w:rsidRPr="00FF6165" w:rsidRDefault="00C234C2" w:rsidP="00C234C2">
      <w:pPr>
        <w:rPr>
          <w:rFonts w:ascii="Arial" w:hAnsi="Arial" w:cs="Arial"/>
        </w:rPr>
      </w:pPr>
    </w:p>
    <w:p w14:paraId="574716DF" w14:textId="77777777" w:rsidR="00C234C2" w:rsidRPr="00FF6165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FF6165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905BB" w14:textId="77777777" w:rsidR="00A3211F" w:rsidRDefault="00A3211F">
      <w:r>
        <w:separator/>
      </w:r>
    </w:p>
  </w:endnote>
  <w:endnote w:type="continuationSeparator" w:id="0">
    <w:p w14:paraId="4ABBE1B4" w14:textId="77777777" w:rsidR="00A3211F" w:rsidRDefault="00A3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59A10C0E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2424DF">
            <w:rPr>
              <w:color w:val="000000"/>
              <w:lang w:val="fr-FR"/>
            </w:rPr>
            <w:t xml:space="preserve">607A01AO – </w:t>
          </w:r>
          <w:r w:rsidR="00F64D58">
            <w:rPr>
              <w:color w:val="000000"/>
              <w:lang w:val="fr-FR"/>
            </w:rPr>
            <w:t xml:space="preserve">LOT </w:t>
          </w:r>
          <w:r w:rsidR="007D3C22">
            <w:rPr>
              <w:color w:val="000000"/>
              <w:lang w:val="fr-FR"/>
            </w:rPr>
            <w:t>1</w:t>
          </w:r>
          <w:r w:rsidR="001D4637">
            <w:rPr>
              <w:color w:val="000000"/>
              <w:lang w:val="fr-FR"/>
            </w:rPr>
            <w:t>1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14E7E" w14:textId="77777777" w:rsidR="00A3211F" w:rsidRDefault="00A3211F">
      <w:r>
        <w:separator/>
      </w:r>
    </w:p>
  </w:footnote>
  <w:footnote w:type="continuationSeparator" w:id="0">
    <w:p w14:paraId="69528097" w14:textId="77777777" w:rsidR="00A3211F" w:rsidRDefault="00A32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04D86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66AC0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D4637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2FEE"/>
    <w:rsid w:val="00226393"/>
    <w:rsid w:val="00227405"/>
    <w:rsid w:val="00232E8C"/>
    <w:rsid w:val="002424DF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A6C40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2AA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3EDD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3C22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11F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1A3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23FEB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4D58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2424DF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479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CCP</dc:creator>
  <cp:keywords/>
  <cp:lastModifiedBy>SAUREL Isabelle</cp:lastModifiedBy>
  <cp:revision>7</cp:revision>
  <cp:lastPrinted>2014-04-07T07:00:00Z</cp:lastPrinted>
  <dcterms:created xsi:type="dcterms:W3CDTF">2026-01-29T14:58:00Z</dcterms:created>
  <dcterms:modified xsi:type="dcterms:W3CDTF">2026-02-17T15:08:00Z</dcterms:modified>
</cp:coreProperties>
</file>